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B8" w:rsidRDefault="0055059A" w:rsidP="0055059A">
      <w:pPr>
        <w:pStyle w:val="a3"/>
        <w:jc w:val="center"/>
      </w:pPr>
      <w:r>
        <w:t>ЧОО «Соболь 98»</w:t>
      </w:r>
    </w:p>
    <w:p w:rsidR="009675FF" w:rsidRDefault="009675FF" w:rsidP="0055059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4302A"/>
          <w:kern w:val="36"/>
          <w:sz w:val="32"/>
          <w:szCs w:val="32"/>
          <w:lang w:eastAsia="ru-RU"/>
        </w:rPr>
      </w:pPr>
    </w:p>
    <w:p w:rsidR="0055059A" w:rsidRPr="0055059A" w:rsidRDefault="0055059A" w:rsidP="0055059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4302A"/>
          <w:kern w:val="36"/>
          <w:sz w:val="32"/>
          <w:szCs w:val="32"/>
          <w:lang w:eastAsia="ru-RU"/>
        </w:rPr>
      </w:pPr>
      <w:bookmarkStart w:id="0" w:name="_GoBack"/>
      <w:bookmarkEnd w:id="0"/>
      <w:r w:rsidRPr="0055059A">
        <w:rPr>
          <w:rFonts w:ascii="Arial" w:eastAsia="Times New Roman" w:hAnsi="Arial" w:cs="Arial"/>
          <w:color w:val="34302A"/>
          <w:kern w:val="36"/>
          <w:sz w:val="32"/>
          <w:szCs w:val="32"/>
          <w:lang w:eastAsia="ru-RU"/>
        </w:rPr>
        <w:t>Физическая охрана объекта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2615"/>
        <w:gridCol w:w="3476"/>
      </w:tblGrid>
      <w:tr w:rsidR="0055059A" w:rsidRPr="0055059A" w:rsidTr="0055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Вид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 xml:space="preserve">Круглосуточный </w:t>
            </w:r>
            <w:proofErr w:type="gramStart"/>
            <w:r w:rsidRPr="0055059A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55059A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24 часа в сутки)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proofErr w:type="gramStart"/>
            <w:r w:rsidRPr="0055059A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Почасовая</w:t>
            </w:r>
            <w:proofErr w:type="gramEnd"/>
            <w:r w:rsidRPr="0055059A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 xml:space="preserve"> (минимальное количество часов в сутки 8 часов) </w:t>
            </w:r>
          </w:p>
        </w:tc>
      </w:tr>
      <w:tr w:rsidR="0055059A" w:rsidRPr="0055059A" w:rsidTr="0055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Вооруженная охрана (служебный пистолет ИЖ-71)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 130 рублей чел. 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 135 рублей чел/час</w:t>
            </w:r>
          </w:p>
        </w:tc>
      </w:tr>
      <w:tr w:rsidR="0055059A" w:rsidRPr="0055059A" w:rsidTr="0055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Охрана со </w:t>
            </w:r>
            <w:proofErr w:type="spellStart"/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спец</w:t>
            </w:r>
            <w:proofErr w:type="gramStart"/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.с</w:t>
            </w:r>
            <w:proofErr w:type="gramEnd"/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редствами</w:t>
            </w:r>
            <w:proofErr w:type="spellEnd"/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 ( ПР-73, газовый баллончик)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 100 рублей чел/час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 110 рублей чел/час</w:t>
            </w:r>
          </w:p>
        </w:tc>
      </w:tr>
      <w:tr w:rsidR="0055059A" w:rsidRPr="0055059A" w:rsidTr="0055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Охрана </w:t>
            </w:r>
            <w:proofErr w:type="gramStart"/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без</w:t>
            </w:r>
            <w:proofErr w:type="gramEnd"/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спец</w:t>
            </w:r>
            <w:proofErr w:type="gramEnd"/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 95 рублей чел/час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 105 рублей чел/час</w:t>
            </w:r>
          </w:p>
        </w:tc>
      </w:tr>
      <w:tr w:rsidR="0055059A" w:rsidRPr="0055059A" w:rsidTr="00550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Охрана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59A" w:rsidRPr="0055059A" w:rsidRDefault="0055059A" w:rsidP="0055059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55059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 130 рублей чел/час</w:t>
            </w:r>
          </w:p>
        </w:tc>
      </w:tr>
    </w:tbl>
    <w:p w:rsidR="0055059A" w:rsidRPr="0055059A" w:rsidRDefault="0055059A" w:rsidP="005505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02A"/>
          <w:sz w:val="16"/>
          <w:szCs w:val="16"/>
          <w:lang w:eastAsia="ru-RU"/>
        </w:rPr>
      </w:pPr>
      <w:proofErr w:type="gramStart"/>
      <w:r w:rsidRPr="0055059A">
        <w:rPr>
          <w:rFonts w:ascii="Arial" w:eastAsia="Times New Roman" w:hAnsi="Arial" w:cs="Arial"/>
          <w:color w:val="34302A"/>
          <w:sz w:val="16"/>
          <w:szCs w:val="16"/>
          <w:lang w:eastAsia="ru-RU"/>
        </w:rPr>
        <w:t>В таблице указан стоимость охранных услуг в Екатеринбурге, без НДС.</w:t>
      </w:r>
      <w:proofErr w:type="gramEnd"/>
    </w:p>
    <w:p w:rsidR="001270DA" w:rsidRPr="001270DA" w:rsidRDefault="001270DA" w:rsidP="001270D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4302A"/>
          <w:kern w:val="36"/>
          <w:sz w:val="32"/>
          <w:szCs w:val="32"/>
          <w:lang w:eastAsia="ru-RU"/>
        </w:rPr>
      </w:pPr>
      <w:r w:rsidRPr="001270DA">
        <w:rPr>
          <w:rFonts w:ascii="Arial" w:eastAsia="Times New Roman" w:hAnsi="Arial" w:cs="Arial"/>
          <w:b/>
          <w:bCs/>
          <w:color w:val="34302A"/>
          <w:kern w:val="36"/>
          <w:sz w:val="32"/>
          <w:szCs w:val="32"/>
          <w:lang w:eastAsia="ru-RU"/>
        </w:rPr>
        <w:t>ЛИЧНАЯ ОХРАНА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2730"/>
        <w:gridCol w:w="3174"/>
      </w:tblGrid>
      <w:tr w:rsidR="001270DA" w:rsidRPr="001270DA" w:rsidTr="00127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DA" w:rsidRPr="001270DA" w:rsidRDefault="001270DA" w:rsidP="001270D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1270DA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DA" w:rsidRPr="001270DA" w:rsidRDefault="001270DA" w:rsidP="001270D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1270DA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Стоимость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DA" w:rsidRPr="001270DA" w:rsidRDefault="001270DA" w:rsidP="001270D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1270DA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Условия</w:t>
            </w:r>
          </w:p>
        </w:tc>
      </w:tr>
      <w:tr w:rsidR="001270DA" w:rsidRPr="001270DA" w:rsidTr="00127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DA" w:rsidRPr="001270DA" w:rsidRDefault="001270DA" w:rsidP="001270D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1270D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Телохранитель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DA" w:rsidRPr="001270DA" w:rsidRDefault="001270DA" w:rsidP="001270D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1270D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 500 руб. чел./час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DA" w:rsidRPr="001270DA" w:rsidRDefault="001270DA" w:rsidP="001270D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1270D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 </w:t>
            </w:r>
          </w:p>
        </w:tc>
      </w:tr>
      <w:tr w:rsidR="001270DA" w:rsidRPr="001270DA" w:rsidTr="00127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DA" w:rsidRPr="001270DA" w:rsidRDefault="001270DA" w:rsidP="001270D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1270D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Эпизодическая (разовая) </w:t>
            </w:r>
            <w:r w:rsidRPr="001270D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услуга</w:t>
            </w:r>
            <w:r w:rsidRPr="001270D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DA" w:rsidRPr="001270DA" w:rsidRDefault="001270DA" w:rsidP="001270D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1270D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 750 руб. чел./час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0DA" w:rsidRPr="001270DA" w:rsidRDefault="001270DA" w:rsidP="001270DA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1270D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Не менее 4 часов. </w:t>
            </w:r>
            <w:r w:rsidRPr="001270D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 xml:space="preserve">Накладные расходы </w:t>
            </w:r>
            <w:r w:rsidRPr="001270DA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учитываются отдельно</w:t>
            </w:r>
          </w:p>
        </w:tc>
      </w:tr>
    </w:tbl>
    <w:p w:rsidR="001270DA" w:rsidRPr="001270DA" w:rsidRDefault="001270DA" w:rsidP="001270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02A"/>
          <w:sz w:val="16"/>
          <w:szCs w:val="16"/>
          <w:lang w:eastAsia="ru-RU"/>
        </w:rPr>
      </w:pPr>
      <w:r w:rsidRPr="001270DA">
        <w:rPr>
          <w:rFonts w:ascii="Arial" w:eastAsia="Times New Roman" w:hAnsi="Arial" w:cs="Arial"/>
          <w:color w:val="34302A"/>
          <w:sz w:val="16"/>
          <w:szCs w:val="16"/>
          <w:lang w:eastAsia="ru-RU"/>
        </w:rPr>
        <w:t xml:space="preserve">ВНИМАНИЕ: Стоимость указана без НДС. </w:t>
      </w:r>
    </w:p>
    <w:p w:rsidR="00A14A89" w:rsidRPr="00A14A89" w:rsidRDefault="00A14A89" w:rsidP="00A14A8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4302A"/>
          <w:kern w:val="36"/>
          <w:sz w:val="32"/>
          <w:szCs w:val="32"/>
          <w:lang w:eastAsia="ru-RU"/>
        </w:rPr>
      </w:pPr>
      <w:r w:rsidRPr="00A14A89">
        <w:rPr>
          <w:rFonts w:ascii="Arial" w:eastAsia="Times New Roman" w:hAnsi="Arial" w:cs="Arial"/>
          <w:b/>
          <w:bCs/>
          <w:color w:val="34302A"/>
          <w:kern w:val="36"/>
          <w:sz w:val="32"/>
          <w:szCs w:val="32"/>
          <w:lang w:eastAsia="ru-RU"/>
        </w:rPr>
        <w:t>ИНКАССАЦИЯ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2673"/>
        <w:gridCol w:w="2967"/>
      </w:tblGrid>
      <w:tr w:rsidR="00A14A89" w:rsidRPr="00A14A89" w:rsidTr="00A1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Стоимость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Условия</w:t>
            </w:r>
          </w:p>
        </w:tc>
      </w:tr>
      <w:tr w:rsidR="00A14A89" w:rsidRPr="00A14A89" w:rsidTr="00A14A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Сопровождение денежных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 xml:space="preserve">средств (наличности) и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 xml:space="preserve">ценных бумаг, по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</w:r>
            <w:proofErr w:type="spellStart"/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г</w:t>
            </w:r>
            <w:proofErr w:type="gramStart"/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.Е</w:t>
            </w:r>
            <w:proofErr w:type="gramEnd"/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катеринбургу</w:t>
            </w:r>
            <w:proofErr w:type="spellEnd"/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500 руб. за 1выезд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 4 выездов в неделю</w:t>
            </w:r>
          </w:p>
        </w:tc>
      </w:tr>
      <w:tr w:rsidR="00A14A89" w:rsidRPr="00A14A89" w:rsidTr="00A14A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600 руб. за 1выезд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2-3 выезда в неделю</w:t>
            </w:r>
          </w:p>
        </w:tc>
      </w:tr>
      <w:tr w:rsidR="00A14A89" w:rsidRPr="00A14A89" w:rsidTr="00A14A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1 400 руб. за 1выезд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Выезд 1 раз в неделю</w:t>
            </w:r>
          </w:p>
        </w:tc>
      </w:tr>
      <w:tr w:rsidR="00A14A89" w:rsidRPr="00A14A89" w:rsidTr="00A14A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3 000 руб. за 1выезд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Разовая услуга</w:t>
            </w:r>
          </w:p>
        </w:tc>
      </w:tr>
      <w:tr w:rsidR="00A14A89" w:rsidRPr="00A14A89" w:rsidTr="00A1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Сопровождение сотрудников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 xml:space="preserve">с денежными средствами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(наличности) и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800 руб. чел./час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Накладные расходы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учитываются отдельно</w:t>
            </w:r>
          </w:p>
        </w:tc>
      </w:tr>
      <w:tr w:rsidR="00A14A89" w:rsidRPr="00A14A89" w:rsidTr="00A1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Сопровождение денежных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 xml:space="preserve">средств (наличности) и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 xml:space="preserve">ценных бумаг по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Свердловской области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800 руб. чел./час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Накладные расходы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учитываются отдельно</w:t>
            </w:r>
          </w:p>
        </w:tc>
      </w:tr>
    </w:tbl>
    <w:p w:rsidR="00A14A89" w:rsidRPr="00A14A89" w:rsidRDefault="00A14A89" w:rsidP="00A14A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02A"/>
          <w:sz w:val="16"/>
          <w:szCs w:val="16"/>
          <w:lang w:eastAsia="ru-RU"/>
        </w:rPr>
      </w:pPr>
      <w:r w:rsidRPr="00A14A89">
        <w:rPr>
          <w:rFonts w:ascii="Arial" w:eastAsia="Times New Roman" w:hAnsi="Arial" w:cs="Arial"/>
          <w:color w:val="34302A"/>
          <w:sz w:val="16"/>
          <w:szCs w:val="16"/>
          <w:lang w:eastAsia="ru-RU"/>
        </w:rPr>
        <w:t xml:space="preserve">ВНИМАНИЕ: Стоимость указана без НДС. </w:t>
      </w:r>
    </w:p>
    <w:p w:rsidR="00A14A89" w:rsidRPr="00A14A89" w:rsidRDefault="00A14A89" w:rsidP="00A14A8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4302A"/>
          <w:kern w:val="36"/>
          <w:sz w:val="32"/>
          <w:szCs w:val="32"/>
          <w:lang w:eastAsia="ru-RU"/>
        </w:rPr>
      </w:pPr>
      <w:r w:rsidRPr="00A14A89">
        <w:rPr>
          <w:rFonts w:ascii="Arial" w:eastAsia="Times New Roman" w:hAnsi="Arial" w:cs="Arial"/>
          <w:color w:val="34302A"/>
          <w:kern w:val="36"/>
          <w:sz w:val="32"/>
          <w:szCs w:val="32"/>
          <w:lang w:eastAsia="ru-RU"/>
        </w:rPr>
        <w:t>ПОЛИГРАФ</w:t>
      </w:r>
    </w:p>
    <w:p w:rsidR="00A14A89" w:rsidRPr="00A14A89" w:rsidRDefault="00A14A89" w:rsidP="00A14A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1414"/>
        <w:gridCol w:w="4686"/>
      </w:tblGrid>
      <w:tr w:rsidR="00A14A89" w:rsidRPr="00A14A89" w:rsidTr="00A1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Виды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Примечание</w:t>
            </w:r>
          </w:p>
        </w:tc>
      </w:tr>
      <w:tr w:rsidR="00A14A89" w:rsidRPr="00A14A89" w:rsidTr="00A1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proofErr w:type="spellStart"/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Скриннинговые</w:t>
            </w:r>
            <w:proofErr w:type="spellEnd"/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 проверки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нанимаемого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3 000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Проверка анкетных данных.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 xml:space="preserve">Выяснение факторов риска, которые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 xml:space="preserve">могут препятствовать трудоустройству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в компанию. Обследование 1человека</w:t>
            </w:r>
          </w:p>
        </w:tc>
      </w:tr>
      <w:tr w:rsidR="00A14A89" w:rsidRPr="00A14A89" w:rsidTr="00A1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proofErr w:type="spellStart"/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Скриннинговые</w:t>
            </w:r>
            <w:proofErr w:type="spellEnd"/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 проверки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работающего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4 000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Проверка на «лояльность». Выяснение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 xml:space="preserve">поступков, действий или бездействий,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 xml:space="preserve">которые нанесли ущерб предприятию.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Обследование 1человека.</w:t>
            </w:r>
          </w:p>
        </w:tc>
      </w:tr>
      <w:tr w:rsidR="00A14A89" w:rsidRPr="00A14A89" w:rsidTr="00A1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Служебные расследования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5 000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89" w:rsidRPr="00A14A89" w:rsidRDefault="00A14A89" w:rsidP="00A14A8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Обследование при проведении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 xml:space="preserve">служебных проверок по фактам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 xml:space="preserve">служебных нарушений, повлекших за </w:t>
            </w:r>
            <w:r w:rsidRPr="00A14A8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собой материальный ущерб.</w:t>
            </w:r>
          </w:p>
        </w:tc>
      </w:tr>
    </w:tbl>
    <w:p w:rsidR="00E3276B" w:rsidRPr="00E3276B" w:rsidRDefault="00E3276B" w:rsidP="00E3276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E3276B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Психодиагностика</w:t>
      </w:r>
    </w:p>
    <w:p w:rsidR="00E3276B" w:rsidRPr="00E3276B" w:rsidRDefault="00E3276B" w:rsidP="00E3276B">
      <w:pPr>
        <w:spacing w:after="0"/>
        <w:jc w:val="center"/>
        <w:rPr>
          <w:rFonts w:ascii="Arial" w:eastAsia="Calibri" w:hAnsi="Arial" w:cs="Arial"/>
          <w:color w:val="34302A"/>
        </w:rPr>
      </w:pPr>
      <w:r w:rsidRPr="00E3276B">
        <w:rPr>
          <w:rFonts w:ascii="Arial" w:eastAsia="Times New Roman" w:hAnsi="Arial" w:cs="Arial"/>
          <w:b/>
          <w:bCs/>
          <w:color w:val="34302A"/>
          <w:sz w:val="24"/>
          <w:szCs w:val="24"/>
          <w:lang w:eastAsia="ru-RU"/>
        </w:rPr>
        <w:t> </w:t>
      </w:r>
      <w:r w:rsidRPr="00E3276B">
        <w:rPr>
          <w:rFonts w:ascii="Arial" w:eastAsia="Calibri" w:hAnsi="Arial" w:cs="Arial"/>
          <w:color w:val="34302A"/>
        </w:rPr>
        <w:t xml:space="preserve">  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1201"/>
        <w:gridCol w:w="4276"/>
      </w:tblGrid>
      <w:tr w:rsidR="00E3276B" w:rsidRPr="00E3276B" w:rsidTr="00E327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6B" w:rsidRPr="00E3276B" w:rsidRDefault="00E3276B" w:rsidP="00E32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Психодиагностика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(СПЭЛ-СМИЛ)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6B" w:rsidRPr="00E3276B" w:rsidRDefault="00E3276B" w:rsidP="00E32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6B" w:rsidRPr="00E3276B" w:rsidRDefault="00E3276B" w:rsidP="00E327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Тестирование с целью определения </w:t>
            </w:r>
            <w:r w:rsidRPr="00E32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соответствия соискателя заданным </w:t>
            </w:r>
            <w:r w:rsidRPr="00E32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работодателем критериям или </w:t>
            </w:r>
            <w:r w:rsidRPr="00E32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требованиям должности.</w:t>
            </w:r>
          </w:p>
        </w:tc>
      </w:tr>
      <w:tr w:rsidR="00E3276B" w:rsidRPr="00E3276B" w:rsidTr="00E327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6B" w:rsidRPr="00E3276B" w:rsidRDefault="00E3276B" w:rsidP="00E327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Консультация по вопросам </w:t>
            </w:r>
            <w:r w:rsidRPr="00E32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психического здоровья и </w:t>
            </w:r>
            <w:r w:rsidRPr="00E32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взаимоотношений.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6B" w:rsidRPr="00E3276B" w:rsidRDefault="00E3276B" w:rsidP="00E32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 </w:t>
            </w:r>
            <w:proofErr w:type="spellStart"/>
            <w:r w:rsidRPr="00E32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6B" w:rsidRPr="00E3276B" w:rsidRDefault="00E3276B" w:rsidP="00E32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7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 приема.</w:t>
            </w:r>
          </w:p>
        </w:tc>
      </w:tr>
    </w:tbl>
    <w:p w:rsidR="00E3276B" w:rsidRPr="004C3779" w:rsidRDefault="00E3276B" w:rsidP="009675FF">
      <w:pPr>
        <w:spacing w:after="0" w:line="240" w:lineRule="auto"/>
        <w:rPr>
          <w:rFonts w:ascii="Arial" w:eastAsia="Calibri" w:hAnsi="Arial" w:cs="Arial"/>
          <w:color w:val="34302A"/>
          <w:sz w:val="16"/>
          <w:szCs w:val="16"/>
        </w:rPr>
      </w:pPr>
      <w:r w:rsidRPr="00E3276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3276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3276B">
        <w:rPr>
          <w:rFonts w:ascii="Arial" w:eastAsia="Calibri" w:hAnsi="Arial" w:cs="Arial"/>
          <w:color w:val="34302A"/>
          <w:sz w:val="16"/>
          <w:szCs w:val="16"/>
        </w:rPr>
        <w:t>Тестирование с целью определения соответствия соискателя заданным работодателем критериям или требованиям должности.</w:t>
      </w:r>
    </w:p>
    <w:p w:rsidR="004C3779" w:rsidRPr="004C3779" w:rsidRDefault="004C3779" w:rsidP="004C377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4302A"/>
          <w:kern w:val="36"/>
          <w:sz w:val="32"/>
          <w:szCs w:val="32"/>
          <w:lang w:eastAsia="ru-RU"/>
        </w:rPr>
      </w:pPr>
      <w:r w:rsidRPr="004C3779">
        <w:rPr>
          <w:rFonts w:ascii="Arial" w:eastAsia="Times New Roman" w:hAnsi="Arial" w:cs="Arial"/>
          <w:b/>
          <w:bCs/>
          <w:color w:val="34302A"/>
          <w:kern w:val="36"/>
          <w:sz w:val="32"/>
          <w:szCs w:val="32"/>
          <w:lang w:eastAsia="ru-RU"/>
        </w:rPr>
        <w:t>ИНФОРМАЦИОННО-АНАЛИТИЧЕСКИЙ ЦЕНТР (ИАЦ)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2711"/>
        <w:gridCol w:w="3975"/>
      </w:tblGrid>
      <w:tr w:rsidR="004C3779" w:rsidRPr="004C3779" w:rsidTr="004C3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Виды получения</w:t>
            </w:r>
            <w:r w:rsidRPr="004C3779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br/>
              <w:t>информации</w:t>
            </w: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b/>
                <w:bCs/>
                <w:color w:val="34302A"/>
                <w:sz w:val="23"/>
                <w:szCs w:val="23"/>
                <w:lang w:eastAsia="ru-RU"/>
              </w:rPr>
              <w:t>Примечание</w:t>
            </w:r>
          </w:p>
        </w:tc>
      </w:tr>
      <w:tr w:rsidR="004C3779" w:rsidRPr="004C3779" w:rsidTr="004C3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Открытые источники </w:t>
            </w: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информации: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 </w:t>
            </w:r>
          </w:p>
        </w:tc>
      </w:tr>
      <w:tr w:rsidR="004C3779" w:rsidRPr="004C3779" w:rsidTr="004C3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Установочная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 2 500 руб./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срок 3 рабочих дня одного </w:t>
            </w: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запроса</w:t>
            </w:r>
          </w:p>
        </w:tc>
      </w:tr>
      <w:tr w:rsidR="004C3779" w:rsidRPr="004C3779" w:rsidTr="004C3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Справочная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 4 500 руб./запрос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срок 5 рабочих дней одного </w:t>
            </w: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запроса</w:t>
            </w:r>
          </w:p>
        </w:tc>
      </w:tr>
      <w:tr w:rsidR="004C3779" w:rsidRPr="004C3779" w:rsidTr="004C3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Обслуживание на </w:t>
            </w: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абонентской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 30 000 руб./месяц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установочная информация. 15 </w:t>
            </w: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запросов в месяц</w:t>
            </w:r>
          </w:p>
        </w:tc>
      </w:tr>
      <w:tr w:rsidR="004C3779" w:rsidRPr="004C3779" w:rsidTr="004C3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Обслуживание на </w:t>
            </w: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абонентской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 54 000 руб./месяц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справочная информация. 15 </w:t>
            </w: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запросов в месяц</w:t>
            </w:r>
          </w:p>
        </w:tc>
      </w:tr>
      <w:tr w:rsidR="004C3779" w:rsidRPr="004C3779" w:rsidTr="004C37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Дайджест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>от 4 000 руб./месяц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779" w:rsidRPr="004C3779" w:rsidRDefault="004C3779" w:rsidP="004C3779">
            <w:pPr>
              <w:spacing w:after="0" w:line="240" w:lineRule="auto"/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</w:pP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t xml:space="preserve">4 раза в месяц (1 раз в </w:t>
            </w:r>
            <w:r w:rsidRPr="004C3779">
              <w:rPr>
                <w:rFonts w:ascii="Arial" w:eastAsia="Times New Roman" w:hAnsi="Arial" w:cs="Arial"/>
                <w:color w:val="34302A"/>
                <w:sz w:val="23"/>
                <w:szCs w:val="23"/>
                <w:lang w:eastAsia="ru-RU"/>
              </w:rPr>
              <w:br/>
              <w:t>неделю)</w:t>
            </w:r>
          </w:p>
        </w:tc>
      </w:tr>
    </w:tbl>
    <w:p w:rsidR="004C3779" w:rsidRPr="00E3276B" w:rsidRDefault="004C3779" w:rsidP="00E3276B">
      <w:pPr>
        <w:spacing w:after="0"/>
        <w:jc w:val="center"/>
        <w:rPr>
          <w:rFonts w:ascii="Arial" w:eastAsia="Calibri" w:hAnsi="Arial" w:cs="Arial"/>
          <w:color w:val="34302A"/>
        </w:rPr>
      </w:pPr>
    </w:p>
    <w:p w:rsidR="0055059A" w:rsidRPr="0055059A" w:rsidRDefault="0055059A" w:rsidP="0055059A"/>
    <w:sectPr w:rsidR="0055059A" w:rsidRPr="0055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9A"/>
    <w:rsid w:val="001270DA"/>
    <w:rsid w:val="004C3779"/>
    <w:rsid w:val="0055059A"/>
    <w:rsid w:val="009675FF"/>
    <w:rsid w:val="00A14A89"/>
    <w:rsid w:val="00A54BB8"/>
    <w:rsid w:val="00E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0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0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505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0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0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505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6</cp:revision>
  <dcterms:created xsi:type="dcterms:W3CDTF">2013-06-10T14:58:00Z</dcterms:created>
  <dcterms:modified xsi:type="dcterms:W3CDTF">2013-06-10T15:04:00Z</dcterms:modified>
</cp:coreProperties>
</file>